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73" w:rsidRPr="00BB1253" w:rsidRDefault="00542BFD" w:rsidP="00542BFD">
      <w:pPr>
        <w:spacing w:line="276" w:lineRule="auto"/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/>
          <w:color w:val="000000"/>
        </w:rPr>
        <w:t>“</w:t>
      </w:r>
      <w:r w:rsidR="00BC5273" w:rsidRPr="00BB1253">
        <w:rPr>
          <w:rFonts w:asciiTheme="minorHAnsi" w:eastAsia="Times New Roman" w:hAnsiTheme="minorHAnsi"/>
          <w:color w:val="000000"/>
        </w:rPr>
        <w:t>For the promise is for you, for your children, and for all</w:t>
      </w:r>
      <w:r>
        <w:rPr>
          <w:rFonts w:asciiTheme="minorHAnsi" w:eastAsia="Times New Roman" w:hAnsiTheme="minorHAnsi"/>
          <w:color w:val="000000"/>
        </w:rPr>
        <w:t>.”</w:t>
      </w:r>
      <w:r w:rsidR="00BC5273" w:rsidRPr="00BB1253">
        <w:rPr>
          <w:rFonts w:asciiTheme="minorHAnsi" w:eastAsia="Times New Roman" w:hAnsiTheme="minorHAnsi"/>
          <w:color w:val="000000"/>
        </w:rPr>
        <w:t xml:space="preserve"> —Acts 2:39</w:t>
      </w:r>
    </w:p>
    <w:p w:rsidR="00BC5273" w:rsidRPr="00BB1253" w:rsidRDefault="00BC5273" w:rsidP="00542BFD">
      <w:pPr>
        <w:spacing w:line="276" w:lineRule="auto"/>
        <w:rPr>
          <w:rFonts w:asciiTheme="minorHAnsi" w:eastAsia="Times New Roman" w:hAnsiTheme="minorHAnsi"/>
          <w:color w:val="000000"/>
        </w:rPr>
      </w:pPr>
    </w:p>
    <w:p w:rsidR="00BC5273" w:rsidRPr="00BB1253" w:rsidRDefault="00BC5273" w:rsidP="00542BFD">
      <w:pPr>
        <w:spacing w:line="276" w:lineRule="auto"/>
        <w:rPr>
          <w:rFonts w:asciiTheme="minorHAnsi" w:eastAsia="Times New Roman" w:hAnsiTheme="minorHAnsi"/>
          <w:color w:val="000000"/>
        </w:rPr>
      </w:pPr>
      <w:r w:rsidRPr="00BB1253">
        <w:rPr>
          <w:rFonts w:asciiTheme="minorHAnsi" w:eastAsia="Times New Roman" w:hAnsiTheme="minorHAnsi"/>
          <w:color w:val="000000"/>
        </w:rPr>
        <w:t>Dear sisters and brothers in Christ,</w:t>
      </w:r>
    </w:p>
    <w:p w:rsidR="00BC5273" w:rsidRPr="00BB1253" w:rsidRDefault="00BC5273" w:rsidP="00542BFD">
      <w:pPr>
        <w:spacing w:line="276" w:lineRule="auto"/>
        <w:rPr>
          <w:rFonts w:asciiTheme="minorHAnsi" w:eastAsia="Times New Roman" w:hAnsiTheme="minorHAnsi"/>
          <w:color w:val="000000"/>
        </w:rPr>
      </w:pPr>
    </w:p>
    <w:p w:rsidR="00BC5273" w:rsidRPr="00BB1253" w:rsidRDefault="00BC5273" w:rsidP="00542BFD">
      <w:pPr>
        <w:spacing w:line="276" w:lineRule="auto"/>
        <w:rPr>
          <w:rFonts w:asciiTheme="minorHAnsi" w:eastAsia="Times New Roman" w:hAnsiTheme="minorHAnsi"/>
          <w:color w:val="000000"/>
        </w:rPr>
      </w:pPr>
      <w:r w:rsidRPr="00BB1253">
        <w:rPr>
          <w:rFonts w:asciiTheme="minorHAnsi" w:eastAsia="Times New Roman" w:hAnsiTheme="minorHAnsi"/>
          <w:color w:val="000000"/>
        </w:rPr>
        <w:t xml:space="preserve">Each year on Pentecost Sunday we celebrate the coming of the Holy Spirit </w:t>
      </w:r>
      <w:r w:rsidR="00C61B30">
        <w:rPr>
          <w:rFonts w:asciiTheme="minorHAnsi" w:eastAsia="Times New Roman" w:hAnsiTheme="minorHAnsi"/>
          <w:color w:val="000000"/>
        </w:rPr>
        <w:t>and the birth of the church</w:t>
      </w:r>
      <w:r w:rsidRPr="00BB1253">
        <w:rPr>
          <w:rFonts w:asciiTheme="minorHAnsi" w:eastAsia="Times New Roman" w:hAnsiTheme="minorHAnsi"/>
          <w:color w:val="000000"/>
        </w:rPr>
        <w:t xml:space="preserve">. </w:t>
      </w:r>
    </w:p>
    <w:p w:rsidR="00EC5F56" w:rsidRDefault="00EC5F56" w:rsidP="00542BFD">
      <w:pPr>
        <w:spacing w:line="276" w:lineRule="auto"/>
        <w:rPr>
          <w:rFonts w:asciiTheme="minorHAnsi" w:eastAsia="Times New Roman" w:hAnsiTheme="minorHAnsi"/>
          <w:color w:val="000000"/>
        </w:rPr>
      </w:pPr>
    </w:p>
    <w:p w:rsidR="00BC5273" w:rsidRDefault="00BC5273" w:rsidP="00542BFD">
      <w:pPr>
        <w:spacing w:line="276" w:lineRule="auto"/>
        <w:rPr>
          <w:rFonts w:asciiTheme="minorHAnsi" w:eastAsia="Times New Roman" w:hAnsiTheme="minorHAnsi"/>
          <w:color w:val="000000"/>
        </w:rPr>
      </w:pPr>
      <w:r w:rsidRPr="00BB1253">
        <w:rPr>
          <w:rFonts w:asciiTheme="minorHAnsi" w:eastAsia="Times New Roman" w:hAnsiTheme="minorHAnsi"/>
          <w:color w:val="000000"/>
        </w:rPr>
        <w:t xml:space="preserve">Acts 2 tells the story </w:t>
      </w:r>
      <w:r w:rsidR="00C61B30">
        <w:rPr>
          <w:rFonts w:asciiTheme="minorHAnsi" w:eastAsia="Times New Roman" w:hAnsiTheme="minorHAnsi"/>
          <w:color w:val="000000"/>
        </w:rPr>
        <w:t>of the</w:t>
      </w:r>
      <w:r w:rsidRPr="00BB1253">
        <w:rPr>
          <w:rFonts w:asciiTheme="minorHAnsi" w:eastAsia="Times New Roman" w:hAnsiTheme="minorHAnsi"/>
          <w:color w:val="000000"/>
        </w:rPr>
        <w:t xml:space="preserve"> Holy Spirit descend</w:t>
      </w:r>
      <w:r w:rsidR="00C61B30">
        <w:rPr>
          <w:rFonts w:asciiTheme="minorHAnsi" w:eastAsia="Times New Roman" w:hAnsiTheme="minorHAnsi"/>
          <w:color w:val="000000"/>
        </w:rPr>
        <w:t>ing on the disciples</w:t>
      </w:r>
      <w:r w:rsidRPr="00BB1253">
        <w:rPr>
          <w:rFonts w:asciiTheme="minorHAnsi" w:eastAsia="Times New Roman" w:hAnsiTheme="minorHAnsi"/>
          <w:color w:val="000000"/>
        </w:rPr>
        <w:t xml:space="preserve"> as tongues of fire, and casts </w:t>
      </w:r>
      <w:r w:rsidR="00C61B30">
        <w:rPr>
          <w:rFonts w:asciiTheme="minorHAnsi" w:eastAsia="Times New Roman" w:hAnsiTheme="minorHAnsi"/>
          <w:color w:val="000000"/>
        </w:rPr>
        <w:t>them</w:t>
      </w:r>
      <w:r w:rsidRPr="00BB1253">
        <w:rPr>
          <w:rFonts w:asciiTheme="minorHAnsi" w:eastAsia="Times New Roman" w:hAnsiTheme="minorHAnsi"/>
          <w:color w:val="000000"/>
        </w:rPr>
        <w:t xml:space="preserve"> from their place of contemplation and fear, out into the streets, preaching in languages they couldn’t understand for the benefit of all the people gathered there.</w:t>
      </w:r>
      <w:r w:rsidR="00BB1253">
        <w:rPr>
          <w:rFonts w:asciiTheme="minorHAnsi" w:eastAsia="Times New Roman" w:hAnsiTheme="minorHAnsi"/>
          <w:color w:val="000000"/>
        </w:rPr>
        <w:t xml:space="preserve"> </w:t>
      </w:r>
      <w:r w:rsidR="00EC5F56">
        <w:rPr>
          <w:rFonts w:asciiTheme="minorHAnsi" w:eastAsia="Times New Roman" w:hAnsiTheme="minorHAnsi"/>
          <w:color w:val="000000"/>
        </w:rPr>
        <w:t xml:space="preserve">They told the story of Jesus and taught the people what it meant.  </w:t>
      </w:r>
      <w:r w:rsidR="00542BFD">
        <w:rPr>
          <w:rFonts w:asciiTheme="minorHAnsi" w:eastAsia="Times New Roman" w:hAnsiTheme="minorHAnsi"/>
          <w:color w:val="000000"/>
        </w:rPr>
        <w:t>This was the beginning of faith formation</w:t>
      </w:r>
      <w:r w:rsidR="00EC5F56">
        <w:rPr>
          <w:rFonts w:asciiTheme="minorHAnsi" w:eastAsia="Times New Roman" w:hAnsiTheme="minorHAnsi"/>
          <w:color w:val="000000"/>
        </w:rPr>
        <w:t>, meant to inspire and encourage all who gathered into a lifetime of faith</w:t>
      </w:r>
      <w:r w:rsidR="00542BFD">
        <w:rPr>
          <w:rFonts w:asciiTheme="minorHAnsi" w:eastAsia="Times New Roman" w:hAnsiTheme="minorHAnsi"/>
          <w:color w:val="000000"/>
        </w:rPr>
        <w:t xml:space="preserve">. </w:t>
      </w:r>
      <w:r w:rsidR="00EC5F56">
        <w:rPr>
          <w:rFonts w:asciiTheme="minorHAnsi" w:eastAsia="Times New Roman" w:hAnsiTheme="minorHAnsi"/>
          <w:color w:val="000000"/>
        </w:rPr>
        <w:t xml:space="preserve">Then as today, </w:t>
      </w:r>
      <w:r w:rsidR="00BB1253">
        <w:rPr>
          <w:rFonts w:asciiTheme="minorHAnsi" w:eastAsia="Times New Roman" w:hAnsiTheme="minorHAnsi"/>
          <w:color w:val="000000"/>
        </w:rPr>
        <w:t xml:space="preserve">the Holy Spirit empowers </w:t>
      </w:r>
      <w:r w:rsidR="00EC5F56">
        <w:rPr>
          <w:rFonts w:asciiTheme="minorHAnsi" w:eastAsia="Times New Roman" w:hAnsiTheme="minorHAnsi"/>
          <w:color w:val="000000"/>
        </w:rPr>
        <w:t xml:space="preserve">anyone who will receive </w:t>
      </w:r>
      <w:r w:rsidR="00BB1253">
        <w:rPr>
          <w:rFonts w:asciiTheme="minorHAnsi" w:eastAsia="Times New Roman" w:hAnsiTheme="minorHAnsi"/>
          <w:color w:val="000000"/>
        </w:rPr>
        <w:t>to change their lives, to radically share, to gather across lines of difference, to join in communities of compassion and care.</w:t>
      </w:r>
    </w:p>
    <w:p w:rsidR="00542BFD" w:rsidRDefault="00542BFD" w:rsidP="00542BFD">
      <w:pPr>
        <w:spacing w:line="276" w:lineRule="auto"/>
        <w:rPr>
          <w:rFonts w:asciiTheme="minorHAnsi" w:eastAsia="Times New Roman" w:hAnsiTheme="minorHAnsi"/>
          <w:color w:val="000000"/>
        </w:rPr>
      </w:pPr>
    </w:p>
    <w:p w:rsidR="00542BFD" w:rsidRPr="00BB1253" w:rsidRDefault="00542BFD" w:rsidP="00542BFD">
      <w:pPr>
        <w:spacing w:line="276" w:lineRule="auto"/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/>
          <w:color w:val="000000"/>
        </w:rPr>
        <w:t xml:space="preserve">On Sunday, ______, </w:t>
      </w:r>
      <w:r w:rsidR="00EC5F56">
        <w:rPr>
          <w:rFonts w:asciiTheme="minorHAnsi" w:eastAsia="Times New Roman" w:hAnsiTheme="minorHAnsi"/>
          <w:color w:val="000000"/>
        </w:rPr>
        <w:t xml:space="preserve">when we gather, </w:t>
      </w:r>
      <w:r>
        <w:rPr>
          <w:rFonts w:asciiTheme="minorHAnsi" w:eastAsia="Times New Roman" w:hAnsiTheme="minorHAnsi"/>
          <w:color w:val="000000"/>
        </w:rPr>
        <w:t xml:space="preserve">we will receive the Pentecost Offering. </w:t>
      </w:r>
      <w:r w:rsidRPr="00BB1253">
        <w:rPr>
          <w:rFonts w:asciiTheme="minorHAnsi" w:hAnsiTheme="minorHAnsi"/>
        </w:rPr>
        <w:t xml:space="preserve">Gifts to the Pentecost Offering </w:t>
      </w:r>
      <w:r w:rsidR="00EC5F56">
        <w:rPr>
          <w:rFonts w:asciiTheme="minorHAnsi" w:hAnsiTheme="minorHAnsi"/>
        </w:rPr>
        <w:t xml:space="preserve">celebrate the coming of the Holy Spirit and </w:t>
      </w:r>
      <w:r w:rsidRPr="00BB1253">
        <w:rPr>
          <w:rFonts w:asciiTheme="minorHAnsi" w:hAnsiTheme="minorHAnsi"/>
        </w:rPr>
        <w:t>support our congregation’s efforts of faith formation in the first third of life, from childhood through young adulthood</w:t>
      </w:r>
      <w:r>
        <w:rPr>
          <w:rFonts w:asciiTheme="minorHAnsi" w:hAnsiTheme="minorHAnsi"/>
        </w:rPr>
        <w:t>. Our congregation will retain</w:t>
      </w:r>
      <w:r w:rsidRPr="00BB1253">
        <w:rPr>
          <w:rFonts w:asciiTheme="minorHAnsi" w:hAnsiTheme="minorHAnsi"/>
        </w:rPr>
        <w:t xml:space="preserve"> 40 percent </w:t>
      </w:r>
      <w:r>
        <w:rPr>
          <w:rFonts w:asciiTheme="minorHAnsi" w:hAnsiTheme="minorHAnsi"/>
        </w:rPr>
        <w:t>to be used _____. The remaining 60 will be sent to the Presbyterian Mission Agency to</w:t>
      </w:r>
      <w:r w:rsidRPr="00BB1253">
        <w:rPr>
          <w:rFonts w:asciiTheme="minorHAnsi" w:hAnsiTheme="minorHAnsi"/>
        </w:rPr>
        <w:t xml:space="preserve"> support national initiatives of our denomination focused </w:t>
      </w:r>
      <w:r>
        <w:rPr>
          <w:rFonts w:asciiTheme="minorHAnsi" w:hAnsiTheme="minorHAnsi"/>
        </w:rPr>
        <w:t>on helping c</w:t>
      </w:r>
      <w:r w:rsidRPr="00BB1253">
        <w:rPr>
          <w:rFonts w:asciiTheme="minorHAnsi" w:hAnsiTheme="minorHAnsi"/>
        </w:rPr>
        <w:t xml:space="preserve">hildren, youth, and young adults develop their </w:t>
      </w:r>
      <w:r w:rsidR="009808C3">
        <w:rPr>
          <w:rFonts w:asciiTheme="minorHAnsi" w:hAnsiTheme="minorHAnsi"/>
        </w:rPr>
        <w:t>life of faith</w:t>
      </w:r>
      <w:r w:rsidRPr="00BB1253">
        <w:rPr>
          <w:rFonts w:asciiTheme="minorHAnsi" w:hAnsiTheme="minorHAnsi"/>
        </w:rPr>
        <w:t xml:space="preserve"> through supportive communities, caring mentors, and faith-related nurture and service. The Pentecost Offering makes a difference for the life of the whole church and for congregations like ours.</w:t>
      </w:r>
    </w:p>
    <w:p w:rsidR="00AA3490" w:rsidRPr="00BB1253" w:rsidRDefault="00AA3490" w:rsidP="00542BFD">
      <w:pPr>
        <w:spacing w:line="276" w:lineRule="auto"/>
        <w:rPr>
          <w:rFonts w:asciiTheme="minorHAnsi" w:hAnsiTheme="minorHAnsi"/>
        </w:rPr>
      </w:pPr>
    </w:p>
    <w:p w:rsidR="00BB1253" w:rsidRDefault="001B07B7" w:rsidP="00542BF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Thank you for your support of the Pentecost Offering.</w:t>
      </w:r>
    </w:p>
    <w:p w:rsidR="001B07B7" w:rsidRDefault="001B07B7" w:rsidP="00542BFD">
      <w:pPr>
        <w:spacing w:line="276" w:lineRule="auto"/>
        <w:rPr>
          <w:rFonts w:asciiTheme="minorHAnsi" w:hAnsiTheme="minorHAnsi"/>
        </w:rPr>
      </w:pPr>
    </w:p>
    <w:p w:rsidR="001B07B7" w:rsidRDefault="001B07B7" w:rsidP="00542BF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With great anticipation of Christ, and in his love,</w:t>
      </w:r>
    </w:p>
    <w:p w:rsidR="001B07B7" w:rsidRPr="00BB1253" w:rsidRDefault="001B07B7" w:rsidP="00542BFD">
      <w:pPr>
        <w:spacing w:line="276" w:lineRule="auto"/>
        <w:rPr>
          <w:rFonts w:asciiTheme="minorHAnsi" w:hAnsiTheme="minorHAnsi"/>
        </w:rPr>
      </w:pPr>
      <w:bookmarkStart w:id="0" w:name="_GoBack"/>
      <w:bookmarkEnd w:id="0"/>
    </w:p>
    <w:sectPr w:rsidR="001B07B7" w:rsidRPr="00BB1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73"/>
    <w:rsid w:val="001B07B7"/>
    <w:rsid w:val="00542BFD"/>
    <w:rsid w:val="00834ABA"/>
    <w:rsid w:val="00893286"/>
    <w:rsid w:val="009808C3"/>
    <w:rsid w:val="00AA3490"/>
    <w:rsid w:val="00BB1253"/>
    <w:rsid w:val="00BC16C2"/>
    <w:rsid w:val="00BC5273"/>
    <w:rsid w:val="00C61B30"/>
    <w:rsid w:val="00E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F8A7156-2126-44A4-A800-B40C5620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C52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C5273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C52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wb">
    <w:name w:val="fwb"/>
    <w:basedOn w:val="DefaultParagraphFont"/>
    <w:rsid w:val="00BC5273"/>
  </w:style>
  <w:style w:type="character" w:styleId="Hyperlink">
    <w:name w:val="Hyperlink"/>
    <w:basedOn w:val="DefaultParagraphFont"/>
    <w:uiPriority w:val="99"/>
    <w:semiHidden/>
    <w:unhideWhenUsed/>
    <w:rsid w:val="00BC5273"/>
    <w:rPr>
      <w:color w:val="0000FF"/>
      <w:u w:val="single"/>
    </w:rPr>
  </w:style>
  <w:style w:type="character" w:customStyle="1" w:styleId="fsm">
    <w:name w:val="fsm"/>
    <w:basedOn w:val="DefaultParagraphFont"/>
    <w:rsid w:val="00BC5273"/>
  </w:style>
  <w:style w:type="character" w:customStyle="1" w:styleId="timestampcontent">
    <w:name w:val="timestampcontent"/>
    <w:basedOn w:val="DefaultParagraphFont"/>
    <w:rsid w:val="00BC5273"/>
  </w:style>
  <w:style w:type="character" w:customStyle="1" w:styleId="apple-converted-space">
    <w:name w:val="apple-converted-space"/>
    <w:basedOn w:val="DefaultParagraphFont"/>
    <w:rsid w:val="00BC5273"/>
  </w:style>
  <w:style w:type="paragraph" w:styleId="NormalWeb">
    <w:name w:val="Normal (Web)"/>
    <w:basedOn w:val="Normal"/>
    <w:uiPriority w:val="99"/>
    <w:semiHidden/>
    <w:unhideWhenUsed/>
    <w:rsid w:val="00BC5273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B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B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96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2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86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Boone</dc:creator>
  <cp:keywords/>
  <dc:description/>
  <cp:lastModifiedBy>Margaret Boone</cp:lastModifiedBy>
  <cp:revision>2</cp:revision>
  <cp:lastPrinted>2017-01-30T15:15:00Z</cp:lastPrinted>
  <dcterms:created xsi:type="dcterms:W3CDTF">2017-01-30T15:17:00Z</dcterms:created>
  <dcterms:modified xsi:type="dcterms:W3CDTF">2017-01-30T15:17:00Z</dcterms:modified>
</cp:coreProperties>
</file>